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0C" w:rsidRPr="009D7AC3" w:rsidRDefault="00F913D8" w:rsidP="00F913D8">
      <w:pPr>
        <w:jc w:val="center"/>
        <w:rPr>
          <w:b/>
          <w:color w:val="9BBB59" w:themeColor="accent3"/>
          <w:sz w:val="36"/>
          <w:szCs w:val="36"/>
        </w:rPr>
      </w:pPr>
      <w:r w:rsidRPr="009D7AC3">
        <w:rPr>
          <w:b/>
          <w:color w:val="9BBB59" w:themeColor="accent3"/>
          <w:sz w:val="36"/>
          <w:szCs w:val="36"/>
        </w:rPr>
        <w:t>Relatório de psicologia</w:t>
      </w:r>
      <w:r w:rsidR="00984550" w:rsidRPr="009D7AC3">
        <w:rPr>
          <w:b/>
          <w:color w:val="9BBB59" w:themeColor="accent3"/>
          <w:sz w:val="36"/>
          <w:szCs w:val="36"/>
        </w:rPr>
        <w:t xml:space="preserve"> B</w:t>
      </w:r>
    </w:p>
    <w:p w:rsidR="00F913D8" w:rsidRPr="009D7AC3" w:rsidRDefault="00F913D8" w:rsidP="00F913D8">
      <w:pPr>
        <w:jc w:val="center"/>
        <w:rPr>
          <w:b/>
          <w:color w:val="4F6228" w:themeColor="accent3" w:themeShade="80"/>
          <w:sz w:val="32"/>
          <w:szCs w:val="32"/>
          <w:u w:val="single"/>
        </w:rPr>
      </w:pPr>
      <w:r w:rsidRPr="009D7AC3">
        <w:rPr>
          <w:b/>
          <w:color w:val="4F6228" w:themeColor="accent3" w:themeShade="80"/>
          <w:sz w:val="32"/>
          <w:szCs w:val="32"/>
          <w:u w:val="single"/>
        </w:rPr>
        <w:t xml:space="preserve">Visita </w:t>
      </w:r>
      <w:r w:rsidR="009D7AC3">
        <w:rPr>
          <w:b/>
          <w:color w:val="4F6228" w:themeColor="accent3" w:themeShade="80"/>
          <w:sz w:val="32"/>
          <w:szCs w:val="32"/>
          <w:u w:val="single"/>
        </w:rPr>
        <w:t>de estudo ao Museu Nacional de E</w:t>
      </w:r>
      <w:r w:rsidRPr="009D7AC3">
        <w:rPr>
          <w:b/>
          <w:color w:val="4F6228" w:themeColor="accent3" w:themeShade="80"/>
          <w:sz w:val="32"/>
          <w:szCs w:val="32"/>
          <w:u w:val="single"/>
        </w:rPr>
        <w:t>tnologia</w:t>
      </w:r>
    </w:p>
    <w:p w:rsidR="00F913D8" w:rsidRPr="00254227" w:rsidRDefault="00313D06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13D8" w:rsidRPr="00254227">
        <w:rPr>
          <w:sz w:val="28"/>
          <w:szCs w:val="28"/>
        </w:rPr>
        <w:t xml:space="preserve">No dia </w:t>
      </w:r>
      <w:r w:rsidR="00B65AA8">
        <w:rPr>
          <w:sz w:val="28"/>
          <w:szCs w:val="28"/>
        </w:rPr>
        <w:t xml:space="preserve">18 </w:t>
      </w:r>
      <w:r w:rsidR="00F913D8" w:rsidRPr="00254227">
        <w:rPr>
          <w:sz w:val="28"/>
          <w:szCs w:val="28"/>
        </w:rPr>
        <w:t xml:space="preserve">de </w:t>
      </w:r>
      <w:r w:rsidR="00B20117" w:rsidRPr="00254227">
        <w:rPr>
          <w:sz w:val="28"/>
          <w:szCs w:val="28"/>
        </w:rPr>
        <w:t>Janeiro</w:t>
      </w:r>
      <w:r w:rsidR="00F913D8" w:rsidRPr="00254227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F913D8" w:rsidRPr="00254227">
        <w:rPr>
          <w:sz w:val="28"/>
          <w:szCs w:val="28"/>
        </w:rPr>
        <w:t>2013,os alunos</w:t>
      </w:r>
      <w:r w:rsidR="009D7AC3" w:rsidRPr="00254227">
        <w:rPr>
          <w:sz w:val="28"/>
          <w:szCs w:val="28"/>
        </w:rPr>
        <w:t xml:space="preserve"> das turmas A e C do 12ºano da Escola Secundá</w:t>
      </w:r>
      <w:r w:rsidR="00F913D8" w:rsidRPr="00254227">
        <w:rPr>
          <w:sz w:val="28"/>
          <w:szCs w:val="28"/>
        </w:rPr>
        <w:t xml:space="preserve">ria de </w:t>
      </w:r>
      <w:r w:rsidR="009D7AC3" w:rsidRPr="00254227">
        <w:rPr>
          <w:sz w:val="28"/>
          <w:szCs w:val="28"/>
        </w:rPr>
        <w:t>S</w:t>
      </w:r>
      <w:r w:rsidR="00F913D8" w:rsidRPr="00254227">
        <w:rPr>
          <w:sz w:val="28"/>
          <w:szCs w:val="28"/>
        </w:rPr>
        <w:t xml:space="preserve">ão </w:t>
      </w:r>
      <w:r w:rsidR="00B20117" w:rsidRPr="00254227">
        <w:rPr>
          <w:sz w:val="28"/>
          <w:szCs w:val="28"/>
        </w:rPr>
        <w:t>João</w:t>
      </w:r>
      <w:r w:rsidR="00F913D8" w:rsidRPr="00254227">
        <w:rPr>
          <w:sz w:val="28"/>
          <w:szCs w:val="28"/>
        </w:rPr>
        <w:t xml:space="preserve"> da </w:t>
      </w:r>
      <w:r w:rsidR="009D7AC3" w:rsidRPr="00254227">
        <w:rPr>
          <w:sz w:val="28"/>
          <w:szCs w:val="28"/>
        </w:rPr>
        <w:t>T</w:t>
      </w:r>
      <w:r w:rsidR="00B20117" w:rsidRPr="00254227">
        <w:rPr>
          <w:sz w:val="28"/>
          <w:szCs w:val="28"/>
        </w:rPr>
        <w:t>alha, dirigiram-se</w:t>
      </w:r>
      <w:r w:rsidR="009D7AC3" w:rsidRPr="00254227">
        <w:rPr>
          <w:sz w:val="28"/>
          <w:szCs w:val="28"/>
        </w:rPr>
        <w:t xml:space="preserve"> ao M</w:t>
      </w:r>
      <w:r w:rsidR="00B65AA8">
        <w:rPr>
          <w:sz w:val="28"/>
          <w:szCs w:val="28"/>
        </w:rPr>
        <w:t>useu da E</w:t>
      </w:r>
      <w:r w:rsidR="00F913D8" w:rsidRPr="00254227">
        <w:rPr>
          <w:sz w:val="28"/>
          <w:szCs w:val="28"/>
        </w:rPr>
        <w:t>tnologia</w:t>
      </w:r>
      <w:r w:rsidR="00B65AA8">
        <w:rPr>
          <w:sz w:val="28"/>
          <w:szCs w:val="28"/>
        </w:rPr>
        <w:t xml:space="preserve"> em Belém</w:t>
      </w:r>
      <w:r w:rsidR="00F913D8" w:rsidRPr="00254227">
        <w:rPr>
          <w:sz w:val="28"/>
          <w:szCs w:val="28"/>
        </w:rPr>
        <w:t xml:space="preserve"> para visitar as reservas visitáveis, “Galerias da </w:t>
      </w:r>
      <w:r w:rsidR="00B20117" w:rsidRPr="00254227">
        <w:rPr>
          <w:sz w:val="28"/>
          <w:szCs w:val="28"/>
        </w:rPr>
        <w:t>Amazónia”, acompanhados</w:t>
      </w:r>
      <w:r w:rsidR="00F913D8" w:rsidRPr="00254227">
        <w:rPr>
          <w:sz w:val="28"/>
          <w:szCs w:val="28"/>
        </w:rPr>
        <w:t xml:space="preserve"> pelas professoras Manuela Arriaga e Teresa</w:t>
      </w:r>
      <w:r w:rsidR="00B65AA8">
        <w:rPr>
          <w:sz w:val="28"/>
          <w:szCs w:val="28"/>
        </w:rPr>
        <w:t xml:space="preserve"> Vazão</w:t>
      </w:r>
      <w:r w:rsidR="00F913D8" w:rsidRPr="00254227">
        <w:rPr>
          <w:sz w:val="28"/>
          <w:szCs w:val="28"/>
        </w:rPr>
        <w:t>.</w:t>
      </w:r>
    </w:p>
    <w:p w:rsidR="00F913D8" w:rsidRPr="00254227" w:rsidRDefault="00313D06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13D8" w:rsidRPr="00254227">
        <w:rPr>
          <w:sz w:val="28"/>
          <w:szCs w:val="28"/>
        </w:rPr>
        <w:t xml:space="preserve">Pelo que consegui </w:t>
      </w:r>
      <w:r w:rsidR="00B20117" w:rsidRPr="00254227">
        <w:rPr>
          <w:sz w:val="28"/>
          <w:szCs w:val="28"/>
        </w:rPr>
        <w:t>apurar, devido</w:t>
      </w:r>
      <w:r w:rsidR="00F913D8" w:rsidRPr="00254227">
        <w:rPr>
          <w:sz w:val="28"/>
          <w:szCs w:val="28"/>
        </w:rPr>
        <w:t xml:space="preserve"> a não ter ido á </w:t>
      </w:r>
      <w:r w:rsidR="00B20117" w:rsidRPr="00254227">
        <w:rPr>
          <w:sz w:val="28"/>
          <w:szCs w:val="28"/>
        </w:rPr>
        <w:t>visita, a</w:t>
      </w:r>
      <w:r w:rsidR="00F913D8" w:rsidRPr="00254227">
        <w:rPr>
          <w:sz w:val="28"/>
          <w:szCs w:val="28"/>
        </w:rPr>
        <w:t xml:space="preserve"> guia que conduziu a visita transmitiu de uma forma simples e coerente toda a informação sobre a abertura das </w:t>
      </w:r>
      <w:r w:rsidR="00254227">
        <w:rPr>
          <w:i/>
          <w:sz w:val="28"/>
          <w:szCs w:val="28"/>
        </w:rPr>
        <w:t>G</w:t>
      </w:r>
      <w:r w:rsidR="00F913D8" w:rsidRPr="00254227">
        <w:rPr>
          <w:i/>
          <w:sz w:val="28"/>
          <w:szCs w:val="28"/>
        </w:rPr>
        <w:t>alerias da</w:t>
      </w:r>
      <w:r w:rsidR="00F913D8" w:rsidRPr="00254227">
        <w:rPr>
          <w:sz w:val="28"/>
          <w:szCs w:val="28"/>
        </w:rPr>
        <w:t xml:space="preserve"> </w:t>
      </w:r>
      <w:r w:rsidR="00B20117" w:rsidRPr="00254227">
        <w:rPr>
          <w:i/>
          <w:sz w:val="28"/>
          <w:szCs w:val="28"/>
        </w:rPr>
        <w:t>Amazónia</w:t>
      </w:r>
      <w:r w:rsidR="00B20117" w:rsidRPr="00254227">
        <w:rPr>
          <w:sz w:val="28"/>
          <w:szCs w:val="28"/>
        </w:rPr>
        <w:t>, a história</w:t>
      </w:r>
      <w:r w:rsidR="00F913D8" w:rsidRPr="00254227">
        <w:rPr>
          <w:sz w:val="28"/>
          <w:szCs w:val="28"/>
        </w:rPr>
        <w:t xml:space="preserve"> de cada objecto existente.</w:t>
      </w:r>
    </w:p>
    <w:p w:rsidR="00F913D8" w:rsidRPr="00254227" w:rsidRDefault="00313D06" w:rsidP="00F913D8">
      <w:pPr>
        <w:rPr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  </w:t>
      </w:r>
      <w:r w:rsidR="00F913D8" w:rsidRPr="00254227">
        <w:rPr>
          <w:sz w:val="28"/>
          <w:szCs w:val="28"/>
        </w:rPr>
        <w:t xml:space="preserve">A exposição </w:t>
      </w:r>
      <w:r w:rsidR="00B20117" w:rsidRPr="00254227">
        <w:rPr>
          <w:i/>
          <w:sz w:val="24"/>
          <w:szCs w:val="24"/>
          <w:u w:val="single"/>
        </w:rPr>
        <w:t>índios</w:t>
      </w:r>
      <w:r w:rsidR="00F913D8" w:rsidRPr="00254227">
        <w:rPr>
          <w:i/>
          <w:sz w:val="24"/>
          <w:szCs w:val="24"/>
          <w:u w:val="single"/>
        </w:rPr>
        <w:t xml:space="preserve"> da </w:t>
      </w:r>
      <w:r w:rsidR="00B20117" w:rsidRPr="00254227">
        <w:rPr>
          <w:i/>
          <w:sz w:val="24"/>
          <w:szCs w:val="24"/>
          <w:u w:val="single"/>
        </w:rPr>
        <w:t>Amazónia</w:t>
      </w:r>
      <w:r w:rsidR="00F913D8" w:rsidRPr="00254227">
        <w:rPr>
          <w:sz w:val="28"/>
          <w:szCs w:val="28"/>
        </w:rPr>
        <w:t xml:space="preserve"> foi inaugurada no museu de etnologia em 1986</w:t>
      </w:r>
      <w:r w:rsidR="00984550" w:rsidRPr="00254227">
        <w:rPr>
          <w:sz w:val="28"/>
          <w:szCs w:val="28"/>
        </w:rPr>
        <w:t xml:space="preserve">. Trata-se de um primeiro e importante contributo para o conhecimento dos povos da </w:t>
      </w:r>
      <w:r w:rsidR="009D7AC3" w:rsidRPr="00254227">
        <w:rPr>
          <w:sz w:val="28"/>
          <w:szCs w:val="28"/>
        </w:rPr>
        <w:t>Amazónia</w:t>
      </w:r>
      <w:r w:rsidR="00984550" w:rsidRPr="00254227">
        <w:rPr>
          <w:sz w:val="28"/>
          <w:szCs w:val="28"/>
        </w:rPr>
        <w:t xml:space="preserve">. A segunda colecção foi constituída entre 1999/2000,junto dos </w:t>
      </w:r>
      <w:r w:rsidR="009D7AC3" w:rsidRPr="00254227">
        <w:rPr>
          <w:sz w:val="28"/>
          <w:szCs w:val="28"/>
        </w:rPr>
        <w:t>índios</w:t>
      </w:r>
      <w:r w:rsidR="00254227">
        <w:rPr>
          <w:sz w:val="28"/>
          <w:szCs w:val="28"/>
        </w:rPr>
        <w:t xml:space="preserve"> </w:t>
      </w:r>
      <w:proofErr w:type="spellStart"/>
      <w:r w:rsidR="00254227">
        <w:rPr>
          <w:sz w:val="28"/>
          <w:szCs w:val="28"/>
        </w:rPr>
        <w:t>Wauja</w:t>
      </w:r>
      <w:proofErr w:type="spellEnd"/>
      <w:r w:rsidR="00254227">
        <w:rPr>
          <w:sz w:val="28"/>
          <w:szCs w:val="28"/>
        </w:rPr>
        <w:t xml:space="preserve"> do X</w:t>
      </w:r>
      <w:r w:rsidR="00984550" w:rsidRPr="00254227">
        <w:rPr>
          <w:sz w:val="28"/>
          <w:szCs w:val="28"/>
        </w:rPr>
        <w:t xml:space="preserve">ingu, no âmbito da preparação da </w:t>
      </w:r>
      <w:r w:rsidRPr="00254227">
        <w:rPr>
          <w:sz w:val="28"/>
          <w:szCs w:val="28"/>
        </w:rPr>
        <w:t xml:space="preserve">exposição </w:t>
      </w:r>
      <w:r w:rsidRPr="00313D06">
        <w:rPr>
          <w:i/>
          <w:sz w:val="24"/>
          <w:szCs w:val="24"/>
          <w:u w:val="single"/>
        </w:rPr>
        <w:t>Índios</w:t>
      </w:r>
      <w:r w:rsidR="00254227" w:rsidRPr="00313D06">
        <w:rPr>
          <w:i/>
          <w:sz w:val="24"/>
          <w:szCs w:val="24"/>
          <w:u w:val="single"/>
        </w:rPr>
        <w:t>, nó</w:t>
      </w:r>
      <w:r w:rsidR="00984550" w:rsidRPr="00313D06">
        <w:rPr>
          <w:i/>
          <w:sz w:val="24"/>
          <w:szCs w:val="24"/>
          <w:u w:val="single"/>
        </w:rPr>
        <w:t>s</w:t>
      </w:r>
      <w:r w:rsidR="00984550" w:rsidRPr="00254227">
        <w:rPr>
          <w:sz w:val="28"/>
          <w:szCs w:val="28"/>
        </w:rPr>
        <w:t xml:space="preserve"> que este museu inaugurou em </w:t>
      </w:r>
      <w:r w:rsidRPr="00254227">
        <w:rPr>
          <w:sz w:val="28"/>
          <w:szCs w:val="28"/>
        </w:rPr>
        <w:t xml:space="preserve">2000. </w:t>
      </w:r>
      <w:r w:rsidR="00984550" w:rsidRPr="00254227">
        <w:rPr>
          <w:sz w:val="28"/>
          <w:szCs w:val="28"/>
        </w:rPr>
        <w:t xml:space="preserve">Tornou-se uma das mais extensas colecções procedentes de uma </w:t>
      </w:r>
      <w:r w:rsidR="009D7AC3" w:rsidRPr="00254227">
        <w:rPr>
          <w:sz w:val="28"/>
          <w:szCs w:val="28"/>
        </w:rPr>
        <w:t>só</w:t>
      </w:r>
      <w:r w:rsidR="00984550" w:rsidRPr="00254227">
        <w:rPr>
          <w:sz w:val="28"/>
          <w:szCs w:val="28"/>
        </w:rPr>
        <w:t xml:space="preserve"> </w:t>
      </w:r>
      <w:r w:rsidR="009D7AC3" w:rsidRPr="00254227">
        <w:rPr>
          <w:sz w:val="28"/>
          <w:szCs w:val="28"/>
        </w:rPr>
        <w:t>aldeia, organizada</w:t>
      </w:r>
      <w:r w:rsidR="00984550" w:rsidRPr="00254227">
        <w:rPr>
          <w:sz w:val="28"/>
          <w:szCs w:val="28"/>
        </w:rPr>
        <w:t xml:space="preserve"> segundo critérios discutidos com os próprios </w:t>
      </w:r>
      <w:r w:rsidR="009D7AC3" w:rsidRPr="00254227">
        <w:rPr>
          <w:sz w:val="28"/>
          <w:szCs w:val="28"/>
        </w:rPr>
        <w:t>habitantes, problematizados</w:t>
      </w:r>
      <w:r w:rsidR="00B20117" w:rsidRPr="00254227">
        <w:rPr>
          <w:sz w:val="28"/>
          <w:szCs w:val="28"/>
        </w:rPr>
        <w:t xml:space="preserve"> e documentados na</w:t>
      </w:r>
      <w:r w:rsidR="00254227" w:rsidRPr="00254227">
        <w:rPr>
          <w:sz w:val="28"/>
          <w:szCs w:val="28"/>
        </w:rPr>
        <w:t xml:space="preserve"> </w:t>
      </w:r>
      <w:r w:rsidR="00254227" w:rsidRPr="00254227">
        <w:rPr>
          <w:i/>
          <w:sz w:val="28"/>
          <w:szCs w:val="28"/>
        </w:rPr>
        <w:t xml:space="preserve">exposição com os </w:t>
      </w:r>
      <w:r w:rsidR="00254227" w:rsidRPr="00254227">
        <w:rPr>
          <w:i/>
          <w:sz w:val="24"/>
          <w:szCs w:val="24"/>
          <w:u w:val="single"/>
        </w:rPr>
        <w:t xml:space="preserve">índios </w:t>
      </w:r>
      <w:r w:rsidR="00B20117" w:rsidRPr="00254227">
        <w:rPr>
          <w:i/>
          <w:sz w:val="24"/>
          <w:szCs w:val="24"/>
          <w:u w:val="single"/>
        </w:rPr>
        <w:t xml:space="preserve">wauja:objectos e personagens de uma colecção </w:t>
      </w:r>
      <w:r w:rsidR="009D7AC3" w:rsidRPr="00254227">
        <w:rPr>
          <w:i/>
          <w:sz w:val="24"/>
          <w:szCs w:val="24"/>
          <w:u w:val="single"/>
        </w:rPr>
        <w:t>amazónica (2004</w:t>
      </w:r>
      <w:r w:rsidR="00B20117" w:rsidRPr="00254227">
        <w:rPr>
          <w:i/>
          <w:sz w:val="24"/>
          <w:szCs w:val="24"/>
          <w:u w:val="single"/>
        </w:rPr>
        <w:t>).</w:t>
      </w:r>
    </w:p>
    <w:p w:rsidR="00B20117" w:rsidRPr="00254227" w:rsidRDefault="00313D06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117" w:rsidRPr="00254227">
        <w:rPr>
          <w:sz w:val="28"/>
          <w:szCs w:val="28"/>
        </w:rPr>
        <w:t xml:space="preserve">Hoje a exposição tem diversos objectos vindos dos povos </w:t>
      </w:r>
      <w:r w:rsidR="00254227" w:rsidRPr="00254227">
        <w:rPr>
          <w:sz w:val="28"/>
          <w:szCs w:val="28"/>
        </w:rPr>
        <w:t>indígenas, tais</w:t>
      </w:r>
      <w:r w:rsidR="00B20117" w:rsidRPr="00254227">
        <w:rPr>
          <w:sz w:val="28"/>
          <w:szCs w:val="28"/>
        </w:rPr>
        <w:t xml:space="preserve"> como, zarabatanas,</w:t>
      </w:r>
      <w:r w:rsidR="00254227" w:rsidRPr="00254227">
        <w:rPr>
          <w:sz w:val="28"/>
          <w:szCs w:val="28"/>
        </w:rPr>
        <w:t xml:space="preserve"> cestos, panelas</w:t>
      </w:r>
      <w:r w:rsidR="00B20117" w:rsidRPr="00254227">
        <w:rPr>
          <w:sz w:val="28"/>
          <w:szCs w:val="28"/>
        </w:rPr>
        <w:t xml:space="preserve"> urubu-rei,bonecas,flecha</w:t>
      </w:r>
      <w:r w:rsidR="00254227" w:rsidRPr="00254227">
        <w:rPr>
          <w:sz w:val="28"/>
          <w:szCs w:val="28"/>
        </w:rPr>
        <w:t>s,os fatos apapaatai,cabeças troféu, plumárias</w:t>
      </w:r>
      <w:r w:rsidR="00B20117" w:rsidRPr="00254227">
        <w:rPr>
          <w:sz w:val="28"/>
          <w:szCs w:val="28"/>
        </w:rPr>
        <w:t>,etc…</w:t>
      </w:r>
    </w:p>
    <w:p w:rsidR="00B20117" w:rsidRPr="00254227" w:rsidRDefault="00313D06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117" w:rsidRPr="00254227">
        <w:rPr>
          <w:sz w:val="28"/>
          <w:szCs w:val="28"/>
        </w:rPr>
        <w:t xml:space="preserve">Segundo os </w:t>
      </w:r>
      <w:proofErr w:type="spellStart"/>
      <w:r w:rsidR="00B20117" w:rsidRPr="00254227">
        <w:rPr>
          <w:sz w:val="28"/>
          <w:szCs w:val="28"/>
        </w:rPr>
        <w:t>Wauja</w:t>
      </w:r>
      <w:proofErr w:type="spellEnd"/>
      <w:r w:rsidR="00B20117" w:rsidRPr="00254227">
        <w:rPr>
          <w:sz w:val="28"/>
          <w:szCs w:val="28"/>
        </w:rPr>
        <w:t xml:space="preserve">, as penas dos pássaros são as “roupas”. </w:t>
      </w:r>
      <w:r w:rsidR="007B3D20" w:rsidRPr="00254227">
        <w:rPr>
          <w:sz w:val="28"/>
          <w:szCs w:val="28"/>
        </w:rPr>
        <w:t>A</w:t>
      </w:r>
      <w:r w:rsidR="007B3D20">
        <w:rPr>
          <w:sz w:val="28"/>
          <w:szCs w:val="28"/>
        </w:rPr>
        <w:t>p</w:t>
      </w:r>
      <w:r w:rsidR="007B3D20" w:rsidRPr="00254227">
        <w:rPr>
          <w:sz w:val="28"/>
          <w:szCs w:val="28"/>
        </w:rPr>
        <w:t>ós</w:t>
      </w:r>
      <w:r w:rsidR="00B20117" w:rsidRPr="00254227">
        <w:rPr>
          <w:sz w:val="28"/>
          <w:szCs w:val="28"/>
        </w:rPr>
        <w:t xml:space="preserve"> os pássaros serem </w:t>
      </w:r>
      <w:r w:rsidR="009D7AC3" w:rsidRPr="00254227">
        <w:rPr>
          <w:sz w:val="28"/>
          <w:szCs w:val="28"/>
        </w:rPr>
        <w:t>abatidos, são</w:t>
      </w:r>
      <w:r w:rsidR="00B20117" w:rsidRPr="00254227">
        <w:rPr>
          <w:sz w:val="28"/>
          <w:szCs w:val="28"/>
        </w:rPr>
        <w:t xml:space="preserve"> depenados. As suas </w:t>
      </w:r>
      <w:r w:rsidR="009D7AC3" w:rsidRPr="00254227">
        <w:rPr>
          <w:sz w:val="28"/>
          <w:szCs w:val="28"/>
        </w:rPr>
        <w:t>plumas, irão</w:t>
      </w:r>
      <w:r w:rsidR="00B20117" w:rsidRPr="00254227">
        <w:rPr>
          <w:sz w:val="28"/>
          <w:szCs w:val="28"/>
        </w:rPr>
        <w:t xml:space="preserve"> ser misturadas com penachos de outros pássaros e assim compor um ou mais </w:t>
      </w:r>
      <w:r w:rsidR="009D7AC3" w:rsidRPr="00254227">
        <w:rPr>
          <w:sz w:val="28"/>
          <w:szCs w:val="28"/>
        </w:rPr>
        <w:t>adornos, de</w:t>
      </w:r>
      <w:r w:rsidR="00B20117" w:rsidRPr="00254227">
        <w:rPr>
          <w:sz w:val="28"/>
          <w:szCs w:val="28"/>
        </w:rPr>
        <w:t xml:space="preserve"> diferentes efeitos visuais. Nos seres </w:t>
      </w:r>
      <w:r w:rsidR="009D7AC3" w:rsidRPr="00254227">
        <w:rPr>
          <w:sz w:val="28"/>
          <w:szCs w:val="28"/>
        </w:rPr>
        <w:t>humanos, os</w:t>
      </w:r>
      <w:r w:rsidR="0008399F" w:rsidRPr="00254227">
        <w:rPr>
          <w:sz w:val="28"/>
          <w:szCs w:val="28"/>
        </w:rPr>
        <w:t xml:space="preserve"> efeitos plumários </w:t>
      </w:r>
      <w:r w:rsidR="009D7AC3" w:rsidRPr="00254227">
        <w:rPr>
          <w:sz w:val="28"/>
          <w:szCs w:val="28"/>
        </w:rPr>
        <w:t>aproximam-se, em</w:t>
      </w:r>
      <w:r w:rsidR="0008399F" w:rsidRPr="00254227">
        <w:rPr>
          <w:sz w:val="28"/>
          <w:szCs w:val="28"/>
        </w:rPr>
        <w:t xml:space="preserve"> termos </w:t>
      </w:r>
      <w:r w:rsidR="009D7AC3" w:rsidRPr="00254227">
        <w:rPr>
          <w:sz w:val="28"/>
          <w:szCs w:val="28"/>
        </w:rPr>
        <w:t>conceituais, ao</w:t>
      </w:r>
      <w:r w:rsidR="0008399F" w:rsidRPr="00254227">
        <w:rPr>
          <w:sz w:val="28"/>
          <w:szCs w:val="28"/>
        </w:rPr>
        <w:t xml:space="preserve"> vestuário. Nos </w:t>
      </w:r>
      <w:r w:rsidR="00254227" w:rsidRPr="00254227">
        <w:rPr>
          <w:sz w:val="28"/>
          <w:szCs w:val="28"/>
        </w:rPr>
        <w:t>rituais,</w:t>
      </w:r>
      <w:r w:rsidR="0008399F" w:rsidRPr="00254227">
        <w:rPr>
          <w:sz w:val="28"/>
          <w:szCs w:val="28"/>
        </w:rPr>
        <w:t xml:space="preserve"> a plumaria é uma peça fundamental. Raramente um homem adulto dança sem ter um conjunto de </w:t>
      </w:r>
      <w:r w:rsidR="00254227" w:rsidRPr="00254227">
        <w:rPr>
          <w:sz w:val="28"/>
          <w:szCs w:val="28"/>
        </w:rPr>
        <w:t>ornamentos: brincos</w:t>
      </w:r>
      <w:r w:rsidR="0008399F" w:rsidRPr="00254227">
        <w:rPr>
          <w:sz w:val="28"/>
          <w:szCs w:val="28"/>
        </w:rPr>
        <w:t xml:space="preserve">, coroas e braçadeiras. A plumaria e a pintura corporal são expressões de beleza que contribuem decisivamente para a produção de alegrias rituais. Os homens que têm as </w:t>
      </w:r>
      <w:r w:rsidR="0008399F" w:rsidRPr="00254227">
        <w:rPr>
          <w:sz w:val="28"/>
          <w:szCs w:val="28"/>
        </w:rPr>
        <w:lastRenderedPageBreak/>
        <w:t xml:space="preserve">coroas com mais penosidade são os que têm maior poder de </w:t>
      </w:r>
      <w:r w:rsidR="00254227" w:rsidRPr="00254227">
        <w:rPr>
          <w:sz w:val="28"/>
          <w:szCs w:val="28"/>
        </w:rPr>
        <w:t>caça, pois</w:t>
      </w:r>
      <w:r w:rsidR="0008399F" w:rsidRPr="00254227">
        <w:rPr>
          <w:sz w:val="28"/>
          <w:szCs w:val="28"/>
        </w:rPr>
        <w:t xml:space="preserve"> as penas que compõem as suas coroas são dos </w:t>
      </w:r>
      <w:r w:rsidR="00254227" w:rsidRPr="00254227">
        <w:rPr>
          <w:sz w:val="28"/>
          <w:szCs w:val="28"/>
        </w:rPr>
        <w:t>pássaros que</w:t>
      </w:r>
      <w:r w:rsidR="0008399F" w:rsidRPr="00254227">
        <w:rPr>
          <w:sz w:val="28"/>
          <w:szCs w:val="28"/>
        </w:rPr>
        <w:t xml:space="preserve"> eles próprios caçam, e isso é bom para o seu </w:t>
      </w:r>
      <w:r w:rsidR="00254227" w:rsidRPr="00254227">
        <w:rPr>
          <w:sz w:val="28"/>
          <w:szCs w:val="28"/>
        </w:rPr>
        <w:t>estatuto, pois</w:t>
      </w:r>
      <w:r w:rsidR="009D7AC3" w:rsidRPr="00254227">
        <w:rPr>
          <w:sz w:val="28"/>
          <w:szCs w:val="28"/>
        </w:rPr>
        <w:t xml:space="preserve"> quer dizer que são bons caçadores.</w:t>
      </w:r>
    </w:p>
    <w:p w:rsidR="009D7AC3" w:rsidRDefault="00313D06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AC3" w:rsidRPr="00254227">
        <w:rPr>
          <w:sz w:val="28"/>
          <w:szCs w:val="28"/>
        </w:rPr>
        <w:t xml:space="preserve">Esta visita ao museu de etnologia contribui para o alargamento do conhecimento dos alunos sobre a diversidade cultural. Mais especificamente sobre as sociedades indígenas. É importante reforçar que estas reservas permitem trazer do </w:t>
      </w:r>
      <w:r w:rsidR="00254227" w:rsidRPr="00254227">
        <w:rPr>
          <w:sz w:val="28"/>
          <w:szCs w:val="28"/>
        </w:rPr>
        <w:t>público</w:t>
      </w:r>
      <w:r w:rsidR="009D7AC3" w:rsidRPr="00254227">
        <w:rPr>
          <w:sz w:val="28"/>
          <w:szCs w:val="28"/>
        </w:rPr>
        <w:t xml:space="preserve"> a totalidade dos objectos procedentes das sociedades ameríndias, em especial da floresta Amazónica. </w:t>
      </w:r>
    </w:p>
    <w:p w:rsidR="00254227" w:rsidRDefault="002F0747" w:rsidP="00F913D8">
      <w:pPr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274C0D58" wp14:editId="2BA8ABE2">
            <wp:simplePos x="0" y="0"/>
            <wp:positionH relativeFrom="column">
              <wp:posOffset>-346710</wp:posOffset>
            </wp:positionH>
            <wp:positionV relativeFrom="paragraph">
              <wp:posOffset>277495</wp:posOffset>
            </wp:positionV>
            <wp:extent cx="184785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77" y="21182"/>
                <wp:lineTo x="21377" y="0"/>
                <wp:lineTo x="0" y="0"/>
              </wp:wrapPolygon>
            </wp:wrapTight>
            <wp:docPr id="7" name="Imagem 7" descr="C:\Users\orlando\Downloads\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lando\Downloads\3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227" w:rsidRDefault="00254227" w:rsidP="00F913D8">
      <w:pPr>
        <w:rPr>
          <w:sz w:val="28"/>
          <w:szCs w:val="28"/>
        </w:rPr>
      </w:pPr>
    </w:p>
    <w:p w:rsidR="002F0747" w:rsidRDefault="007B3D20" w:rsidP="00F913D8">
      <w:pPr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62336" behindDoc="1" locked="0" layoutInCell="1" allowOverlap="1" wp14:anchorId="44A72A2F" wp14:editId="5C0A26D7">
            <wp:simplePos x="0" y="0"/>
            <wp:positionH relativeFrom="column">
              <wp:posOffset>1767840</wp:posOffset>
            </wp:positionH>
            <wp:positionV relativeFrom="paragraph">
              <wp:posOffset>127635</wp:posOffset>
            </wp:positionV>
            <wp:extent cx="1743075" cy="1306830"/>
            <wp:effectExtent l="0" t="0" r="9525" b="762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9" name="Imagem 9" descr="C:\Users\orlando\Downloads\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lando\Downloads\5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747" w:rsidRDefault="002F0747" w:rsidP="00F913D8">
      <w:pPr>
        <w:rPr>
          <w:sz w:val="28"/>
          <w:szCs w:val="28"/>
        </w:rPr>
      </w:pPr>
    </w:p>
    <w:p w:rsidR="007B3D20" w:rsidRDefault="007B3D20" w:rsidP="00F913D8">
      <w:pPr>
        <w:rPr>
          <w:sz w:val="28"/>
          <w:szCs w:val="28"/>
        </w:rPr>
      </w:pPr>
    </w:p>
    <w:p w:rsidR="002F0747" w:rsidRDefault="001F7815" w:rsidP="007B3D20">
      <w:pPr>
        <w:rPr>
          <w:sz w:val="28"/>
          <w:szCs w:val="28"/>
        </w:rPr>
      </w:pPr>
      <w:r>
        <w:rPr>
          <w:sz w:val="28"/>
          <w:szCs w:val="28"/>
        </w:rPr>
        <w:t xml:space="preserve">Fig.1-Panela urubu-rei dos Índios </w:t>
      </w:r>
      <w:proofErr w:type="spellStart"/>
      <w:r>
        <w:rPr>
          <w:sz w:val="28"/>
          <w:szCs w:val="28"/>
        </w:rPr>
        <w:t>Wauja</w:t>
      </w:r>
      <w:proofErr w:type="spellEnd"/>
    </w:p>
    <w:p w:rsidR="002F0747" w:rsidRDefault="002F0747" w:rsidP="007B3D2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 wp14:anchorId="497C32E5" wp14:editId="3CB95242">
            <wp:simplePos x="0" y="0"/>
            <wp:positionH relativeFrom="column">
              <wp:posOffset>-3810</wp:posOffset>
            </wp:positionH>
            <wp:positionV relativeFrom="paragraph">
              <wp:posOffset>310515</wp:posOffset>
            </wp:positionV>
            <wp:extent cx="133858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11" y="21373"/>
                <wp:lineTo x="21211" y="0"/>
                <wp:lineTo x="0" y="0"/>
              </wp:wrapPolygon>
            </wp:wrapTight>
            <wp:docPr id="8" name="Imagem 8" descr="C:\Users\orlando\Downloads\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lando\Downloads\3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20">
        <w:rPr>
          <w:sz w:val="28"/>
          <w:szCs w:val="28"/>
        </w:rPr>
        <w:t xml:space="preserve">Fig.2-Cesto dos índios </w:t>
      </w:r>
      <w:proofErr w:type="spellStart"/>
      <w:r w:rsidR="007B3D20">
        <w:rPr>
          <w:sz w:val="28"/>
          <w:szCs w:val="28"/>
        </w:rPr>
        <w:t>Baniwa</w:t>
      </w:r>
      <w:proofErr w:type="spellEnd"/>
    </w:p>
    <w:p w:rsidR="002F0747" w:rsidRDefault="002F0747" w:rsidP="00F913D8">
      <w:pPr>
        <w:rPr>
          <w:sz w:val="28"/>
          <w:szCs w:val="28"/>
        </w:rPr>
      </w:pPr>
    </w:p>
    <w:p w:rsidR="002F0747" w:rsidRDefault="007B3D20" w:rsidP="00F913D8">
      <w:pPr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29A0E6BA" wp14:editId="1CC02984">
            <wp:simplePos x="0" y="0"/>
            <wp:positionH relativeFrom="column">
              <wp:posOffset>2124075</wp:posOffset>
            </wp:positionH>
            <wp:positionV relativeFrom="paragraph">
              <wp:posOffset>70485</wp:posOffset>
            </wp:positionV>
            <wp:extent cx="192405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386" y="21179"/>
                <wp:lineTo x="21386" y="0"/>
                <wp:lineTo x="0" y="0"/>
              </wp:wrapPolygon>
            </wp:wrapTight>
            <wp:docPr id="10" name="Imagem 10" descr="C:\Users\orlando\Downloads\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lando\Downloads\5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20" w:rsidRDefault="001F7815" w:rsidP="00F91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D20" w:rsidRDefault="007B3D20" w:rsidP="00F913D8">
      <w:pPr>
        <w:rPr>
          <w:sz w:val="28"/>
          <w:szCs w:val="28"/>
        </w:rPr>
      </w:pPr>
    </w:p>
    <w:p w:rsidR="007B3D20" w:rsidRDefault="007B3D20" w:rsidP="00F913D8">
      <w:pPr>
        <w:rPr>
          <w:sz w:val="28"/>
          <w:szCs w:val="28"/>
        </w:rPr>
      </w:pPr>
    </w:p>
    <w:p w:rsidR="002F0747" w:rsidRDefault="007B3D20" w:rsidP="007B3D20">
      <w:pPr>
        <w:rPr>
          <w:sz w:val="28"/>
          <w:szCs w:val="28"/>
        </w:rPr>
      </w:pPr>
      <w:r>
        <w:rPr>
          <w:sz w:val="28"/>
          <w:szCs w:val="28"/>
        </w:rPr>
        <w:t>Fig.3</w:t>
      </w:r>
      <w:r w:rsidRPr="007B3D20">
        <w:rPr>
          <w:sz w:val="28"/>
          <w:szCs w:val="28"/>
        </w:rPr>
        <w:t xml:space="preserve">-Zaratana </w:t>
      </w:r>
      <w:r w:rsidR="00CA24D4" w:rsidRPr="007B3D20">
        <w:rPr>
          <w:sz w:val="28"/>
          <w:szCs w:val="28"/>
        </w:rPr>
        <w:t>dos índios</w:t>
      </w:r>
      <w:r w:rsidRPr="007B3D20">
        <w:rPr>
          <w:sz w:val="28"/>
          <w:szCs w:val="28"/>
        </w:rPr>
        <w:t xml:space="preserve"> </w:t>
      </w:r>
      <w:proofErr w:type="spellStart"/>
      <w:r w:rsidRPr="007B3D20">
        <w:rPr>
          <w:sz w:val="28"/>
          <w:szCs w:val="28"/>
        </w:rPr>
        <w:t>Maku</w:t>
      </w:r>
      <w:proofErr w:type="spellEnd"/>
      <w:r>
        <w:rPr>
          <w:sz w:val="28"/>
          <w:szCs w:val="28"/>
        </w:rPr>
        <w:t xml:space="preserve">             Fig.4-Homem sentado numa canoa</w:t>
      </w:r>
    </w:p>
    <w:p w:rsidR="007B3D20" w:rsidRDefault="007B3D20" w:rsidP="007B3D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Índios </w:t>
      </w:r>
      <w:proofErr w:type="spellStart"/>
      <w:r>
        <w:rPr>
          <w:sz w:val="28"/>
          <w:szCs w:val="28"/>
        </w:rPr>
        <w:t>Karajá</w:t>
      </w:r>
      <w:proofErr w:type="spellEnd"/>
    </w:p>
    <w:p w:rsidR="00CA24D4" w:rsidRPr="00CA24D4" w:rsidRDefault="00CA24D4" w:rsidP="00CA24D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609BE" wp14:editId="64B0A74C">
                <wp:simplePos x="0" y="0"/>
                <wp:positionH relativeFrom="column">
                  <wp:posOffset>3834765</wp:posOffset>
                </wp:positionH>
                <wp:positionV relativeFrom="paragraph">
                  <wp:posOffset>354965</wp:posOffset>
                </wp:positionV>
                <wp:extent cx="2057400" cy="10287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F44" w:rsidRPr="00CA24D4" w:rsidRDefault="000C6F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24D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Trabalho Realizado </w:t>
                            </w:r>
                            <w:proofErr w:type="gramStart"/>
                            <w:r w:rsidRPr="00CA24D4">
                              <w:rPr>
                                <w:sz w:val="28"/>
                                <w:szCs w:val="28"/>
                                <w:u w:val="single"/>
                              </w:rPr>
                              <w:t>por</w:t>
                            </w:r>
                            <w:proofErr w:type="gramEnd"/>
                            <w:r w:rsidRPr="00CA24D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C6F44" w:rsidRPr="00CA24D4" w:rsidRDefault="000C6F44" w:rsidP="00313D0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24D4">
                              <w:rPr>
                                <w:sz w:val="28"/>
                                <w:szCs w:val="28"/>
                              </w:rPr>
                              <w:t>Cátia Almeida Nº2</w:t>
                            </w:r>
                          </w:p>
                          <w:p w:rsidR="000C6F44" w:rsidRPr="00CA24D4" w:rsidRDefault="000C6F44" w:rsidP="00313D0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A24D4">
                              <w:rPr>
                                <w:sz w:val="28"/>
                                <w:szCs w:val="28"/>
                              </w:rPr>
                              <w:t>12ºC</w:t>
                            </w:r>
                          </w:p>
                          <w:p w:rsidR="000C6F44" w:rsidRDefault="000C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01.95pt;margin-top:27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" fillcolor="#9bbb59 [3206]" strokecolor="#4e6128 [1606]" strokeweight="2pt">
                <v:textbox>
                  <w:txbxContent>
                    <w:p w:rsidR="000C6F44" w:rsidRPr="00CA24D4" w:rsidRDefault="000C6F44">
                      <w:pPr>
                        <w:rPr>
                          <w:sz w:val="28"/>
                          <w:szCs w:val="28"/>
                        </w:rPr>
                      </w:pPr>
                      <w:r w:rsidRPr="00CA24D4">
                        <w:rPr>
                          <w:sz w:val="28"/>
                          <w:szCs w:val="28"/>
                          <w:u w:val="single"/>
                        </w:rPr>
                        <w:t xml:space="preserve">Trabalho Realizado </w:t>
                      </w:r>
                      <w:proofErr w:type="gramStart"/>
                      <w:r w:rsidRPr="00CA24D4">
                        <w:rPr>
                          <w:sz w:val="28"/>
                          <w:szCs w:val="28"/>
                          <w:u w:val="single"/>
                        </w:rPr>
                        <w:t>por</w:t>
                      </w:r>
                      <w:proofErr w:type="gramEnd"/>
                      <w:r w:rsidRPr="00CA24D4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0C6F44" w:rsidRPr="00CA24D4" w:rsidRDefault="000C6F44" w:rsidP="00313D0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A24D4">
                        <w:rPr>
                          <w:sz w:val="28"/>
                          <w:szCs w:val="28"/>
                        </w:rPr>
                        <w:t>Cátia Almeida Nº2</w:t>
                      </w:r>
                    </w:p>
                    <w:p w:rsidR="000C6F44" w:rsidRPr="00CA24D4" w:rsidRDefault="000C6F44" w:rsidP="00313D0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A24D4">
                        <w:rPr>
                          <w:sz w:val="28"/>
                          <w:szCs w:val="28"/>
                        </w:rPr>
                        <w:t>12ºC</w:t>
                      </w:r>
                    </w:p>
                    <w:p w:rsidR="000C6F44" w:rsidRDefault="000C6F44"/>
                  </w:txbxContent>
                </v:textbox>
              </v:shape>
            </w:pict>
          </mc:Fallback>
        </mc:AlternateContent>
      </w:r>
      <w:r w:rsidRPr="00CA24D4">
        <w:t xml:space="preserve">Informação e imagens retiradas do </w:t>
      </w:r>
      <w:proofErr w:type="gramStart"/>
      <w:r w:rsidRPr="00CA24D4">
        <w:t>site</w:t>
      </w:r>
      <w:proofErr w:type="gramEnd"/>
      <w:r w:rsidRPr="00CA24D4">
        <w:t>:</w:t>
      </w:r>
      <w:r>
        <w:t xml:space="preserve"> </w:t>
      </w:r>
      <w:r w:rsidRPr="00CA24D4">
        <w:t>http://www.matriznet.ipmuseus.pt</w:t>
      </w:r>
      <w:bookmarkStart w:id="0" w:name="_GoBack"/>
      <w:bookmarkEnd w:id="0"/>
    </w:p>
    <w:sectPr w:rsidR="00CA24D4" w:rsidRPr="00CA24D4" w:rsidSect="00F913D8">
      <w:pgSz w:w="11906" w:h="16838"/>
      <w:pgMar w:top="1417" w:right="1701" w:bottom="1417" w:left="1701" w:header="708" w:footer="708" w:gutter="0"/>
      <w:pgBorders w:offsetFrom="page">
        <w:top w:val="dashDotStroked" w:sz="24" w:space="24" w:color="4F6228" w:themeColor="accent3" w:themeShade="80"/>
        <w:left w:val="dashDotStroked" w:sz="24" w:space="24" w:color="4F6228" w:themeColor="accent3" w:themeShade="80"/>
        <w:bottom w:val="dashDotStroked" w:sz="24" w:space="24" w:color="4F6228" w:themeColor="accent3" w:themeShade="80"/>
        <w:right w:val="dashDotStroked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64C"/>
    <w:multiLevelType w:val="hybridMultilevel"/>
    <w:tmpl w:val="6C94E9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D8"/>
    <w:rsid w:val="0008399F"/>
    <w:rsid w:val="000C6F44"/>
    <w:rsid w:val="001F7815"/>
    <w:rsid w:val="00254227"/>
    <w:rsid w:val="002F0747"/>
    <w:rsid w:val="00313D06"/>
    <w:rsid w:val="0031434F"/>
    <w:rsid w:val="003D6DAD"/>
    <w:rsid w:val="00776F0C"/>
    <w:rsid w:val="007B3D20"/>
    <w:rsid w:val="00960255"/>
    <w:rsid w:val="00984550"/>
    <w:rsid w:val="009D7AC3"/>
    <w:rsid w:val="00B20117"/>
    <w:rsid w:val="00B65AA8"/>
    <w:rsid w:val="00CA24D4"/>
    <w:rsid w:val="00F45D33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D0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C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D0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C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4</cp:revision>
  <dcterms:created xsi:type="dcterms:W3CDTF">2013-02-02T11:30:00Z</dcterms:created>
  <dcterms:modified xsi:type="dcterms:W3CDTF">2013-02-15T16:32:00Z</dcterms:modified>
</cp:coreProperties>
</file>